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C8C9" w14:textId="2F963E8A" w:rsidR="00895661" w:rsidRPr="00895661" w:rsidRDefault="00895661" w:rsidP="008023C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95661">
        <w:rPr>
          <w:rFonts w:ascii="Segoe UI Symbol" w:eastAsia="Times New Roman" w:hAnsi="Segoe UI Symbol" w:cs="Segoe UI Symbol"/>
          <w:b/>
          <w:bCs/>
          <w:sz w:val="36"/>
          <w:szCs w:val="36"/>
          <w:lang w:eastAsia="cs-CZ"/>
        </w:rPr>
        <w:t>🏢</w:t>
      </w:r>
      <w:r w:rsidRPr="0089566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6301EF" w:rsidRPr="006301EF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 xml:space="preserve">Information for TBU students accommodated in the </w:t>
      </w:r>
      <w:r w:rsidR="00DE06DE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>MSI</w:t>
      </w:r>
      <w:r w:rsidR="006301EF" w:rsidRPr="006301EF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 xml:space="preserve"> facility</w:t>
      </w:r>
    </w:p>
    <w:p w14:paraId="70B7CFC3" w14:textId="51000570" w:rsidR="00895661" w:rsidRPr="008023CA" w:rsidRDefault="00895661" w:rsidP="00895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📅</w:t>
      </w:r>
      <w:r w:rsidRPr="008023C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T</w:t>
      </w:r>
      <w:r w:rsidR="006301EF" w:rsidRP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erm of the contract</w:t>
      </w:r>
    </w:p>
    <w:p w14:paraId="601A151B" w14:textId="34141090" w:rsidR="00895661" w:rsidRPr="00895661" w:rsidRDefault="006301EF" w:rsidP="005D6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Students have concluded an Accommodation Agreement with HRR, which remains valid until </w:t>
      </w:r>
      <w:r w:rsidRPr="00DE06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June 2026.</w:t>
      </w:r>
    </w:p>
    <w:p w14:paraId="63A8A897" w14:textId="470A2930" w:rsidR="00895661" w:rsidRPr="008023CA" w:rsidRDefault="00895661" w:rsidP="00895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📝</w:t>
      </w:r>
      <w:r w:rsidRPr="008023C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6301EF" w:rsidRP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What students deal with through HRR and therefore with the accommodation officer at Hall U</w:t>
      </w:r>
      <w:r w:rsidR="00DE06D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  <w:r w:rsidR="006301EF" w:rsidRP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– </w:t>
      </w:r>
      <w:r w:rsidR="00DE06D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Štefánikova 150</w:t>
      </w:r>
      <w:r w:rsidR="006301EF" w:rsidRP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, Zlín:</w:t>
      </w:r>
    </w:p>
    <w:p w14:paraId="59AAF92E" w14:textId="66AEA371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Submitting an accommodation application in ISKAM, including the deposit payment</w:t>
      </w:r>
    </w:p>
    <w:p w14:paraId="0F26314E" w14:textId="5AE510B4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Check-in and completion of all formalities (before arrival at MSI)</w:t>
      </w:r>
    </w:p>
    <w:p w14:paraId="473E3DC6" w14:textId="08E98537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Booking a check-in appointment (according to the check-in schedule in the Detailed Accommodation Rules)</w:t>
      </w:r>
    </w:p>
    <w:p w14:paraId="39D4B6DD" w14:textId="0CDA06C7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Conclusion, changes, and early termination of the Accommodation Contract (in ISKAM)</w:t>
      </w:r>
    </w:p>
    <w:p w14:paraId="3077FF46" w14:textId="276F53DE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Issuing and exchanging:</w:t>
      </w:r>
    </w:p>
    <w:p w14:paraId="0688E2BF" w14:textId="77777777" w:rsidR="008C5623" w:rsidRPr="008C5623" w:rsidRDefault="008C5623" w:rsidP="008C562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registration sticker / temporary resident card</w:t>
      </w:r>
    </w:p>
    <w:p w14:paraId="4C6F6359" w14:textId="77777777" w:rsidR="008C5623" w:rsidRPr="008C5623" w:rsidRDefault="008C5623" w:rsidP="008C562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key and access chip</w:t>
      </w:r>
    </w:p>
    <w:p w14:paraId="68431C61" w14:textId="77777777" w:rsidR="008C5623" w:rsidRPr="008C5623" w:rsidRDefault="008C5623" w:rsidP="008C5623">
      <w:pPr>
        <w:pStyle w:val="Odstavecseseznamem"/>
        <w:numPr>
          <w:ilvl w:val="1"/>
          <w:numId w:val="9"/>
        </w:numPr>
        <w:spacing w:before="100" w:beforeAutospacing="1" w:after="100" w:afterAutospacing="1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bed allocation form</w:t>
      </w:r>
    </w:p>
    <w:p w14:paraId="71A4A747" w14:textId="368BCCB3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Payment of rent</w:t>
      </w:r>
    </w:p>
    <w:p w14:paraId="54B23A2A" w14:textId="42B351FE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Room changes</w:t>
      </w:r>
    </w:p>
    <w:p w14:paraId="546E4256" w14:textId="00862ABF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Room inspection in ISKAM</w:t>
      </w:r>
    </w:p>
    <w:p w14:paraId="24F3B85B" w14:textId="1597C947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Termination of accommodation and handover of the room (on working days 6:30–13:00), appointment booked in ISKAM</w:t>
      </w:r>
    </w:p>
    <w:p w14:paraId="34F4501A" w14:textId="5DC1E0E7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Returning: keys and chip, registration sticker/temporary resident card, and bed allocation form</w:t>
      </w:r>
    </w:p>
    <w:p w14:paraId="1BB1D582" w14:textId="69FBE4E3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Deposit refund and settlement of liabilities towards HRR</w:t>
      </w:r>
    </w:p>
    <w:p w14:paraId="10588A76" w14:textId="47FC7E08" w:rsidR="008C5623" w:rsidRPr="008C5623" w:rsidRDefault="008C5623" w:rsidP="008C562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C56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Reporting defects via the defect log in ISKAM</w:t>
      </w:r>
    </w:p>
    <w:p w14:paraId="05437CB3" w14:textId="7AC1826E" w:rsidR="006677B5" w:rsidRPr="008023CA" w:rsidRDefault="008C5623" w:rsidP="006677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Hlk204145056"/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📝</w:t>
      </w:r>
      <w:r w:rsidRPr="006301E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8C562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What students handle with MSI and therefore at the MSI reception:</w:t>
      </w:r>
    </w:p>
    <w:bookmarkEnd w:id="0"/>
    <w:p w14:paraId="3BACB255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Registration on the day of check-in (if the receptionist is absent, no later than the next working day)</w:t>
      </w:r>
    </w:p>
    <w:p w14:paraId="64752A26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Completion of the Foreign Police form (mandatory for international students, including students from Slovakia, in accordance with Act No. 326/1999 Coll.)</w:t>
      </w:r>
    </w:p>
    <w:p w14:paraId="68F3F40F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Submission of the bed allocation form (no later than the next working day after check-in, if the reception is closed)</w:t>
      </w:r>
    </w:p>
    <w:p w14:paraId="3D5D0185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Room inspection and handover – upon check-in and check-out; any defects must be reported immediately</w:t>
      </w:r>
    </w:p>
    <w:p w14:paraId="688B56ED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Internet connection (Wi-Fi)</w:t>
      </w:r>
    </w:p>
    <w:p w14:paraId="4D689351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Borrowing cleaning equipment (iron, vacuum cleaner, cleaning supplies)</w:t>
      </w:r>
    </w:p>
    <w:p w14:paraId="51ABD2C1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Borrowing and exchanging bed linen once a month (more frequent exchange available for a fee)</w:t>
      </w:r>
    </w:p>
    <w:p w14:paraId="5471169B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Reporting defects – via ISKAM or in person at the reception</w:t>
      </w:r>
    </w:p>
    <w:p w14:paraId="068A0958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Visitors during the day – allowed from 8:00 to 22:00</w:t>
      </w:r>
    </w:p>
    <w:p w14:paraId="0AA84CD6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Damage to property and payment of compensation</w:t>
      </w:r>
    </w:p>
    <w:p w14:paraId="70160730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Returning bed linen at the end of accommodation</w:t>
      </w:r>
    </w:p>
    <w:p w14:paraId="6CC7C1E0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>Collection and confirmation of the bed allocation form upon termination</w:t>
      </w:r>
    </w:p>
    <w:p w14:paraId="32300315" w14:textId="77777777" w:rsidR="008C5623" w:rsidRPr="008C5623" w:rsidRDefault="008C5623" w:rsidP="008C5623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5623">
        <w:rPr>
          <w:rStyle w:val="Siln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Settlement of any liabilities in case of damage to equipment </w:t>
      </w:r>
    </w:p>
    <w:p w14:paraId="35339A31" w14:textId="51518B1B" w:rsidR="00895661" w:rsidRPr="008023CA" w:rsidRDefault="00895661" w:rsidP="008C56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💰</w:t>
      </w:r>
      <w:r w:rsidRPr="008023C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BE3010" w:rsidRPr="00BE30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Services available for a fee at the </w:t>
      </w:r>
      <w:r w:rsidR="00F9399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MSI</w:t>
      </w:r>
      <w:r w:rsidR="00BE3010" w:rsidRPr="00BE30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facility:</w:t>
      </w:r>
    </w:p>
    <w:tbl>
      <w:tblPr>
        <w:tblStyle w:val="Mkatabulky"/>
        <w:tblW w:w="702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201"/>
      </w:tblGrid>
      <w:tr w:rsidR="008C5623" w:rsidRPr="007F6E1F" w14:paraId="2FF7EC51" w14:textId="77777777" w:rsidTr="00022F27">
        <w:tc>
          <w:tcPr>
            <w:tcW w:w="4820" w:type="dxa"/>
          </w:tcPr>
          <w:p w14:paraId="6ABC2C23" w14:textId="56CD66BA" w:rsidR="008C5623" w:rsidRPr="00DB2660" w:rsidRDefault="008C5623" w:rsidP="00022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60">
              <w:rPr>
                <w:rFonts w:ascii="Segoe UI Symbol" w:hAnsi="Segoe UI Symbol" w:cs="Segoe UI Symbol"/>
                <w:b/>
                <w:sz w:val="24"/>
                <w:szCs w:val="24"/>
              </w:rPr>
              <w:t>💰</w:t>
            </w:r>
            <w:r w:rsidRPr="00DB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275">
              <w:rPr>
                <w:rFonts w:ascii="Times New Roman" w:hAnsi="Times New Roman" w:cs="Times New Roman"/>
                <w:b/>
                <w:sz w:val="24"/>
                <w:szCs w:val="24"/>
              </w:rPr>
              <w:t>Service</w:t>
            </w:r>
          </w:p>
        </w:tc>
        <w:tc>
          <w:tcPr>
            <w:tcW w:w="2201" w:type="dxa"/>
          </w:tcPr>
          <w:p w14:paraId="4FF61E5E" w14:textId="4A9FCB6A" w:rsidR="008C5623" w:rsidRPr="00DB2660" w:rsidRDefault="008C5623" w:rsidP="00022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60">
              <w:rPr>
                <w:rFonts w:ascii="Segoe UI Symbol" w:hAnsi="Segoe UI Symbol" w:cs="Segoe UI Symbol"/>
                <w:b/>
                <w:sz w:val="24"/>
                <w:szCs w:val="24"/>
              </w:rPr>
              <w:t>💵</w:t>
            </w:r>
            <w:r w:rsidRPr="00DB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275">
              <w:rPr>
                <w:rFonts w:ascii="Times New Roman" w:hAnsi="Times New Roman" w:cs="Times New Roman"/>
                <w:b/>
                <w:sz w:val="24"/>
                <w:szCs w:val="24"/>
              </w:rPr>
              <w:t>Price</w:t>
            </w:r>
          </w:p>
        </w:tc>
      </w:tr>
      <w:tr w:rsidR="008C5623" w:rsidRPr="007F6E1F" w14:paraId="778E6DF6" w14:textId="77777777" w:rsidTr="00022F27">
        <w:tc>
          <w:tcPr>
            <w:tcW w:w="4820" w:type="dxa"/>
          </w:tcPr>
          <w:p w14:paraId="5531B60B" w14:textId="551D348B" w:rsidR="008C5623" w:rsidRPr="00DB2660" w:rsidRDefault="00506275" w:rsidP="00022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27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Laundry (washing machine and dryer)</w:t>
            </w:r>
          </w:p>
        </w:tc>
        <w:tc>
          <w:tcPr>
            <w:tcW w:w="2201" w:type="dxa"/>
          </w:tcPr>
          <w:p w14:paraId="6F219CEF" w14:textId="6F3C7E63" w:rsidR="008C5623" w:rsidRPr="00DB2660" w:rsidRDefault="008C5623" w:rsidP="00506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6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506275">
              <w:rPr>
                <w:rFonts w:ascii="Times New Roman" w:hAnsi="Times New Roman" w:cs="Times New Roman"/>
                <w:sz w:val="24"/>
                <w:szCs w:val="24"/>
              </w:rPr>
              <w:t>CZK</w:t>
            </w:r>
          </w:p>
        </w:tc>
      </w:tr>
      <w:tr w:rsidR="008C5623" w:rsidRPr="007F6E1F" w14:paraId="240CDFA3" w14:textId="77777777" w:rsidTr="00022F27">
        <w:tc>
          <w:tcPr>
            <w:tcW w:w="4820" w:type="dxa"/>
          </w:tcPr>
          <w:p w14:paraId="2E1D815C" w14:textId="700719B5" w:rsidR="008C5623" w:rsidRPr="00DB2660" w:rsidRDefault="00506275" w:rsidP="00022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</w:t>
            </w:r>
            <w:r w:rsidRPr="0050627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aundry detergent</w:t>
            </w:r>
          </w:p>
        </w:tc>
        <w:tc>
          <w:tcPr>
            <w:tcW w:w="2201" w:type="dxa"/>
          </w:tcPr>
          <w:p w14:paraId="3CF87E2A" w14:textId="1E105154" w:rsidR="008C5623" w:rsidRPr="00DB2660" w:rsidRDefault="008C5623" w:rsidP="00506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06275">
              <w:rPr>
                <w:rFonts w:ascii="Times New Roman" w:hAnsi="Times New Roman" w:cs="Times New Roman"/>
                <w:sz w:val="24"/>
                <w:szCs w:val="24"/>
              </w:rPr>
              <w:t>CZK</w:t>
            </w:r>
          </w:p>
        </w:tc>
      </w:tr>
      <w:tr w:rsidR="008C5623" w:rsidRPr="007F6E1F" w14:paraId="1B186C11" w14:textId="77777777" w:rsidTr="00022F27">
        <w:tc>
          <w:tcPr>
            <w:tcW w:w="4820" w:type="dxa"/>
          </w:tcPr>
          <w:p w14:paraId="1CEC238B" w14:textId="001CB630" w:rsidR="008C5623" w:rsidRPr="00DB2660" w:rsidRDefault="00506275" w:rsidP="00022F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275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Fabric softener</w:t>
            </w:r>
          </w:p>
        </w:tc>
        <w:tc>
          <w:tcPr>
            <w:tcW w:w="2201" w:type="dxa"/>
          </w:tcPr>
          <w:p w14:paraId="2A1C4F3C" w14:textId="4A36BB8C" w:rsidR="008C5623" w:rsidRPr="00DB2660" w:rsidRDefault="008C5623" w:rsidP="005062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6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06275">
              <w:rPr>
                <w:rFonts w:ascii="Times New Roman" w:hAnsi="Times New Roman" w:cs="Times New Roman"/>
                <w:sz w:val="24"/>
                <w:szCs w:val="24"/>
              </w:rPr>
              <w:t>CZK</w:t>
            </w:r>
          </w:p>
        </w:tc>
      </w:tr>
    </w:tbl>
    <w:p w14:paraId="528A9651" w14:textId="588CBD78" w:rsidR="009A45E8" w:rsidRPr="009A45E8" w:rsidRDefault="00895661" w:rsidP="009A4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🕐</w:t>
      </w:r>
      <w:r w:rsidRPr="008023C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9A45E8" w:rsidRPr="009A45E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Reception opening hours at </w:t>
      </w:r>
      <w:r w:rsidR="0050627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MSI</w:t>
      </w:r>
      <w:r w:rsidR="009A45E8" w:rsidRPr="009A45E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</w:p>
    <w:p w14:paraId="16CA739C" w14:textId="77777777" w:rsidR="00506275" w:rsidRPr="00E00A2E" w:rsidRDefault="00506275" w:rsidP="00506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A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Monday to Friday: 6:00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AM</w:t>
      </w:r>
      <w:r w:rsidRPr="00E00A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E00A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PM</w:t>
      </w:r>
    </w:p>
    <w:p w14:paraId="6FC1DF31" w14:textId="77777777" w:rsidR="00506275" w:rsidRPr="00E00A2E" w:rsidRDefault="00506275" w:rsidP="005062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0A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On Saturdays, Sundays and public holidays, the reception is closed.</w:t>
      </w:r>
    </w:p>
    <w:p w14:paraId="7ABB7051" w14:textId="6873772D" w:rsidR="00895661" w:rsidRPr="008023CA" w:rsidRDefault="00895661" w:rsidP="009A4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8023CA">
        <w:rPr>
          <w:rFonts w:ascii="Segoe UI Symbol" w:eastAsia="Times New Roman" w:hAnsi="Segoe UI Symbol" w:cs="Segoe UI Symbol"/>
          <w:b/>
          <w:bCs/>
          <w:sz w:val="32"/>
          <w:szCs w:val="32"/>
          <w:lang w:eastAsia="cs-CZ"/>
        </w:rPr>
        <w:t>🌞</w:t>
      </w:r>
      <w:r w:rsidRPr="008023C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9A45E8" w:rsidRPr="009A45E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Summer housing (July–August)</w:t>
      </w:r>
    </w:p>
    <w:p w14:paraId="03D0D727" w14:textId="43C628F3" w:rsidR="00895661" w:rsidRPr="008023CA" w:rsidRDefault="009A45E8" w:rsidP="00895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4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Students interested in summer accommodation at </w:t>
      </w:r>
      <w:r w:rsidR="00506275">
        <w:rPr>
          <w:rFonts w:ascii="Times New Roman" w:eastAsia="Times New Roman" w:hAnsi="Times New Roman" w:cs="Times New Roman"/>
          <w:sz w:val="24"/>
          <w:szCs w:val="24"/>
          <w:lang w:eastAsia="cs-CZ"/>
        </w:rPr>
        <w:t>MSI</w:t>
      </w:r>
      <w:r w:rsidRPr="009A4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may submit their application by 30 April 2026 at the latest to the following email address:</w:t>
      </w:r>
      <w:r w:rsidR="00895661" w:rsidRPr="008023C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95661" w:rsidRPr="008023CA">
        <w:rPr>
          <w:rFonts w:ascii="Segoe UI Symbol" w:eastAsia="Times New Roman" w:hAnsi="Segoe UI Symbol" w:cs="Segoe UI Symbol"/>
          <w:sz w:val="24"/>
          <w:szCs w:val="24"/>
          <w:lang w:eastAsia="cs-CZ"/>
        </w:rPr>
        <w:t>📧</w:t>
      </w:r>
      <w:r w:rsidR="00895661" w:rsidRPr="008023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6275" w:rsidRPr="00506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recepce</w:t>
      </w:r>
      <w:r w:rsidR="00F85F7B" w:rsidRPr="00506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@</w:t>
      </w:r>
      <w:r w:rsidR="00506275" w:rsidRPr="005062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msi-zlin.cz</w:t>
      </w:r>
    </w:p>
    <w:p w14:paraId="7DDAB33A" w14:textId="4FB25354" w:rsidR="00FE3972" w:rsidRPr="008023CA" w:rsidRDefault="009A45E8" w:rsidP="007F0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45E8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 interested in summer accommodation in the university halls may submit their application by 30 April 2026 at the latest to the following email address:</w:t>
      </w:r>
      <w:r w:rsidR="00F85F7B" w:rsidRPr="008023C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85F7B" w:rsidRPr="008023CA">
        <w:rPr>
          <w:rFonts w:ascii="Segoe UI Symbol" w:eastAsia="Times New Roman" w:hAnsi="Segoe UI Symbol" w:cs="Segoe UI Symbol"/>
          <w:sz w:val="24"/>
          <w:szCs w:val="24"/>
          <w:lang w:eastAsia="cs-CZ"/>
        </w:rPr>
        <w:t>📧</w:t>
      </w:r>
      <w:r w:rsidR="00F85F7B" w:rsidRPr="008023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3EAC" w:rsidRPr="008023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koleje-u</w:t>
      </w:r>
      <w:r w:rsidR="005062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>7</w:t>
      </w:r>
      <w:hyperlink r:id="rId9" w:history="1">
        <w:r w:rsidR="00F85F7B" w:rsidRPr="008023CA">
          <w:rPr>
            <w:rStyle w:val="Hypertextovodkaz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cs-CZ"/>
          </w:rPr>
          <w:t>@utb.cz</w:t>
        </w:r>
      </w:hyperlink>
    </w:p>
    <w:sectPr w:rsidR="00FE3972" w:rsidRPr="0080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CAE"/>
    <w:multiLevelType w:val="multilevel"/>
    <w:tmpl w:val="2BA8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E7CC1"/>
    <w:multiLevelType w:val="multilevel"/>
    <w:tmpl w:val="7F9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20150"/>
    <w:multiLevelType w:val="hybridMultilevel"/>
    <w:tmpl w:val="EE643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7D34"/>
    <w:multiLevelType w:val="multilevel"/>
    <w:tmpl w:val="2430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F6C20"/>
    <w:multiLevelType w:val="hybridMultilevel"/>
    <w:tmpl w:val="BC1C0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80492"/>
    <w:multiLevelType w:val="multilevel"/>
    <w:tmpl w:val="F7A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82BEC"/>
    <w:multiLevelType w:val="hybridMultilevel"/>
    <w:tmpl w:val="8E0A8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81710"/>
    <w:multiLevelType w:val="multilevel"/>
    <w:tmpl w:val="F7A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02FBE"/>
    <w:multiLevelType w:val="hybridMultilevel"/>
    <w:tmpl w:val="B4ACA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87402"/>
    <w:multiLevelType w:val="multilevel"/>
    <w:tmpl w:val="73D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376716">
    <w:abstractNumId w:val="7"/>
  </w:num>
  <w:num w:numId="2" w16cid:durableId="1155992952">
    <w:abstractNumId w:val="1"/>
  </w:num>
  <w:num w:numId="3" w16cid:durableId="1099563780">
    <w:abstractNumId w:val="9"/>
  </w:num>
  <w:num w:numId="4" w16cid:durableId="98526260">
    <w:abstractNumId w:val="0"/>
  </w:num>
  <w:num w:numId="5" w16cid:durableId="266274197">
    <w:abstractNumId w:val="3"/>
  </w:num>
  <w:num w:numId="6" w16cid:durableId="1951282070">
    <w:abstractNumId w:val="4"/>
  </w:num>
  <w:num w:numId="7" w16cid:durableId="1445929810">
    <w:abstractNumId w:val="6"/>
  </w:num>
  <w:num w:numId="8" w16cid:durableId="52045116">
    <w:abstractNumId w:val="5"/>
  </w:num>
  <w:num w:numId="9" w16cid:durableId="620575439">
    <w:abstractNumId w:val="8"/>
  </w:num>
  <w:num w:numId="10" w16cid:durableId="49198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61"/>
    <w:rsid w:val="00093EAC"/>
    <w:rsid w:val="001A2D49"/>
    <w:rsid w:val="0030677B"/>
    <w:rsid w:val="00380456"/>
    <w:rsid w:val="003E0A06"/>
    <w:rsid w:val="004E576B"/>
    <w:rsid w:val="00506275"/>
    <w:rsid w:val="005D6356"/>
    <w:rsid w:val="006301EF"/>
    <w:rsid w:val="006677B5"/>
    <w:rsid w:val="006C176F"/>
    <w:rsid w:val="007F0086"/>
    <w:rsid w:val="008023CA"/>
    <w:rsid w:val="00895661"/>
    <w:rsid w:val="008C5623"/>
    <w:rsid w:val="008E561A"/>
    <w:rsid w:val="009A45E8"/>
    <w:rsid w:val="009E6EBB"/>
    <w:rsid w:val="00A81E4A"/>
    <w:rsid w:val="00AB0D3F"/>
    <w:rsid w:val="00B427BE"/>
    <w:rsid w:val="00B6722F"/>
    <w:rsid w:val="00BE3010"/>
    <w:rsid w:val="00C2286A"/>
    <w:rsid w:val="00C409BD"/>
    <w:rsid w:val="00C54C3A"/>
    <w:rsid w:val="00DE06DE"/>
    <w:rsid w:val="00E368C3"/>
    <w:rsid w:val="00EA4BF4"/>
    <w:rsid w:val="00F5626B"/>
    <w:rsid w:val="00F85F7B"/>
    <w:rsid w:val="00F93990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E7A7"/>
  <w15:chartTrackingRefBased/>
  <w15:docId w15:val="{8001DF4E-A7B1-42AD-A6EF-9B4663B0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9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95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6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956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95661"/>
    <w:rPr>
      <w:b/>
      <w:bCs/>
    </w:rPr>
  </w:style>
  <w:style w:type="paragraph" w:styleId="Normlnweb">
    <w:name w:val="Normal (Web)"/>
    <w:basedOn w:val="Normln"/>
    <w:uiPriority w:val="99"/>
    <w:unhideWhenUsed/>
    <w:rsid w:val="0089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4BF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4BF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4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301EF"/>
    <w:pPr>
      <w:ind w:left="720"/>
      <w:contextualSpacing/>
    </w:pPr>
  </w:style>
  <w:style w:type="table" w:styleId="Mkatabulky">
    <w:name w:val="Table Grid"/>
    <w:basedOn w:val="Normlntabulka"/>
    <w:uiPriority w:val="59"/>
    <w:rsid w:val="008C562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aibert@creamr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E2ACF1BB30DA44A322FFA851E38CBD" ma:contentTypeVersion="16" ma:contentTypeDescription="Vytvoří nový dokument" ma:contentTypeScope="" ma:versionID="48a39dbeb25fa4792dacca51712bad78">
  <xsd:schema xmlns:xsd="http://www.w3.org/2001/XMLSchema" xmlns:xs="http://www.w3.org/2001/XMLSchema" xmlns:p="http://schemas.microsoft.com/office/2006/metadata/properties" xmlns:ns3="ca596946-9d36-4548-b7b1-8c805f5d9b2d" xmlns:ns4="a60291b3-bccf-4d41-bb20-1d4406a6253c" targetNamespace="http://schemas.microsoft.com/office/2006/metadata/properties" ma:root="true" ma:fieldsID="6db3e07c9de565cb03dcc4b144a527d1" ns3:_="" ns4:_="">
    <xsd:import namespace="ca596946-9d36-4548-b7b1-8c805f5d9b2d"/>
    <xsd:import namespace="a60291b3-bccf-4d41-bb20-1d4406a625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6946-9d36-4548-b7b1-8c805f5d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91b3-bccf-4d41-bb20-1d4406a625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96946-9d36-4548-b7b1-8c805f5d9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8CEE-41BB-49AD-AE5C-B6919F58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96946-9d36-4548-b7b1-8c805f5d9b2d"/>
    <ds:schemaRef ds:uri="a60291b3-bccf-4d41-bb20-1d4406a62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85F3B-5200-4245-9EA9-F509A14D61C4}">
  <ds:schemaRefs>
    <ds:schemaRef ds:uri="http://schemas.microsoft.com/office/2006/metadata/properties"/>
    <ds:schemaRef ds:uri="http://schemas.microsoft.com/office/infopath/2007/PartnerControls"/>
    <ds:schemaRef ds:uri="ca596946-9d36-4548-b7b1-8c805f5d9b2d"/>
  </ds:schemaRefs>
</ds:datastoreItem>
</file>

<file path=customXml/itemProps3.xml><?xml version="1.0" encoding="utf-8"?>
<ds:datastoreItem xmlns:ds="http://schemas.openxmlformats.org/officeDocument/2006/customXml" ds:itemID="{892FFB0F-55CB-4322-9CE6-B011910B0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928F5-7847-4B95-92A0-B7261058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Marcaník</dc:creator>
  <cp:keywords/>
  <dc:description/>
  <cp:lastModifiedBy>Miroslav Marcanik</cp:lastModifiedBy>
  <cp:revision>4</cp:revision>
  <cp:lastPrinted>2025-08-20T08:26:00Z</cp:lastPrinted>
  <dcterms:created xsi:type="dcterms:W3CDTF">2025-08-26T08:23:00Z</dcterms:created>
  <dcterms:modified xsi:type="dcterms:W3CDTF">2025-08-26T12:33:00Z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0x0101007BE2ACF1BB30DA44A322FFA851E38CBD</vt:lpwstr>
  </property>
</Properties>
</file>